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3F1" w:rsidRPr="00C573F1" w:rsidRDefault="00C573F1" w:rsidP="00C573F1">
      <w:pPr>
        <w:shd w:val="clear" w:color="auto" w:fill="FFFFFF"/>
        <w:spacing w:line="240" w:lineRule="auto"/>
        <w:rPr>
          <w:rFonts w:ascii="Arial" w:eastAsia="Times New Roman" w:hAnsi="Arial" w:cs="Arial"/>
          <w:color w:val="1E1D1E"/>
          <w:sz w:val="31"/>
          <w:szCs w:val="31"/>
          <w:lang w:eastAsia="ru-RU"/>
        </w:rPr>
      </w:pPr>
      <w:r w:rsidRPr="00C573F1">
        <w:rPr>
          <w:rFonts w:ascii="Arial" w:eastAsia="Times New Roman" w:hAnsi="Arial" w:cs="Arial"/>
          <w:color w:val="1E1D1E"/>
          <w:sz w:val="31"/>
          <w:szCs w:val="31"/>
          <w:lang w:eastAsia="ru-RU"/>
        </w:rPr>
        <w:t>Сведения о способах получения консультаций</w:t>
      </w:r>
    </w:p>
    <w:p w:rsidR="00C573F1" w:rsidRPr="00C573F1" w:rsidRDefault="00C573F1" w:rsidP="00C573F1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2.9. Консультирование контролируемых лиц осуществляется должностным лицом, уполномоченным осуществлять муниципальный контроль на автомобильном транспорте, по телефону, посредством </w:t>
      </w:r>
      <w:proofErr w:type="spellStart"/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видео-конференц-связи</w:t>
      </w:r>
      <w:proofErr w:type="spellEnd"/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C573F1" w:rsidRPr="00C573F1" w:rsidRDefault="00C573F1" w:rsidP="00C573F1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Личный прием граждан проводится главой (заместителем главы) с</w:t>
      </w:r>
      <w:r w:rsidR="00D972A6"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ельской администрации  </w:t>
      </w:r>
      <w:proofErr w:type="spellStart"/>
      <w:r w:rsidR="00D972A6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Саратанского</w:t>
      </w:r>
      <w:proofErr w:type="spellEnd"/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 сельского поселения и (или) должностным лицом, уполномоченным осуществлять муниципальный контроль на автомобильном транспорте.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C573F1" w:rsidRPr="00C573F1" w:rsidRDefault="00C573F1" w:rsidP="00C573F1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Консультирование осуществляется в устной или письменной форме по следующим вопросам:</w:t>
      </w:r>
    </w:p>
    <w:p w:rsidR="00C573F1" w:rsidRPr="00C573F1" w:rsidRDefault="00C573F1" w:rsidP="00C573F1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1) организация и осуществление муниципального контроля на автомобильном транспорте;</w:t>
      </w:r>
    </w:p>
    <w:p w:rsidR="00C573F1" w:rsidRPr="00C573F1" w:rsidRDefault="00C573F1" w:rsidP="00C573F1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2) порядок осуществления контрольных мероприятий, установленных настоящим Положением;</w:t>
      </w:r>
    </w:p>
    <w:p w:rsidR="00C573F1" w:rsidRPr="00C573F1" w:rsidRDefault="00C573F1" w:rsidP="00C573F1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3) порядок обжалования действий (бездействия) должностных лиц, уполномоченных осуществлять муниципальный контроль на автомобильном транспорте;</w:t>
      </w:r>
    </w:p>
    <w:p w:rsidR="00C573F1" w:rsidRPr="00C573F1" w:rsidRDefault="00C573F1" w:rsidP="00C573F1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C573F1" w:rsidRPr="00C573F1" w:rsidRDefault="00C573F1" w:rsidP="00C573F1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Консультирование контролируемых лиц в устной форме может осуществляться также на собраниях и конференциях граждан.</w:t>
      </w:r>
    </w:p>
    <w:p w:rsidR="00C573F1" w:rsidRPr="00C573F1" w:rsidRDefault="00C573F1" w:rsidP="00C573F1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2.10. Консультирование в письменной форме осуществляется должностным лицом, уполномоченным осуществлять муниципальный контроль на автомобильном транспорте, в следующих случаях:</w:t>
      </w:r>
    </w:p>
    <w:p w:rsidR="00C573F1" w:rsidRPr="00C573F1" w:rsidRDefault="00C573F1" w:rsidP="00C573F1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C573F1" w:rsidRPr="00C573F1" w:rsidRDefault="00C573F1" w:rsidP="00C573F1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2) за время консультирования предоставить в устной форме ответ на поставленные вопросы невозможно;</w:t>
      </w:r>
    </w:p>
    <w:p w:rsidR="00C573F1" w:rsidRPr="00C573F1" w:rsidRDefault="00C573F1" w:rsidP="00C573F1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3) ответ на поставленные вопросы требует дополнительного запроса сведений.</w:t>
      </w:r>
    </w:p>
    <w:p w:rsidR="00C573F1" w:rsidRPr="00C573F1" w:rsidRDefault="00C573F1" w:rsidP="00C573F1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При осуществлении консультирования должностное лицо, уполномоченное осуществлять муниципальный контроль на автомобильном транспорте,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C573F1" w:rsidRPr="00C573F1" w:rsidRDefault="00C573F1" w:rsidP="00C573F1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муниципальный контроль на автомобильном транспорте,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C573F1" w:rsidRPr="00C573F1" w:rsidRDefault="00C573F1" w:rsidP="00C573F1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lastRenderedPageBreak/>
        <w:t>Информация, ставшая известной должностному лицу, уполномоченному осуществлять муниципальный контроль на автомобильном транспорте,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C573F1" w:rsidRPr="00C573F1" w:rsidRDefault="00C573F1" w:rsidP="00C573F1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Должностными лицами, уполномоченными осуществлять муниципальный контроль на автомобильном транспорте, ведется журнал учета консультирований.</w:t>
      </w:r>
    </w:p>
    <w:p w:rsidR="00C573F1" w:rsidRPr="00C573F1" w:rsidRDefault="00C573F1" w:rsidP="00C573F1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с</w:t>
      </w:r>
      <w:r w:rsidR="00D972A6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ельской администрации Саратанского</w:t>
      </w:r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 сельского поселения или должностным лицом, уполномоченным осуществлять муниципальный контроль на автомобильном транспорте.</w:t>
      </w:r>
    </w:p>
    <w:p w:rsidR="00C573F1" w:rsidRPr="00C573F1" w:rsidRDefault="00C573F1" w:rsidP="00C573F1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</w:r>
      <w:proofErr w:type="spellStart"/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видео-конференц-связи</w:t>
      </w:r>
      <w:proofErr w:type="spellEnd"/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.</w:t>
      </w:r>
    </w:p>
    <w:p w:rsidR="00C573F1" w:rsidRPr="00C573F1" w:rsidRDefault="00C573F1" w:rsidP="00C573F1">
      <w:pPr>
        <w:shd w:val="clear" w:color="auto" w:fill="FFFFFF"/>
        <w:spacing w:after="230"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C573F1" w:rsidRPr="00C573F1" w:rsidRDefault="00C573F1" w:rsidP="00C573F1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r w:rsidRPr="00C573F1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F10B19" w:rsidRDefault="00F10B19"/>
    <w:sectPr w:rsidR="00F10B19" w:rsidSect="00F10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C573F1"/>
    <w:rsid w:val="00094279"/>
    <w:rsid w:val="00C573F1"/>
    <w:rsid w:val="00D972A6"/>
    <w:rsid w:val="00F10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7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4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64709">
          <w:marLeft w:val="0"/>
          <w:marRight w:val="0"/>
          <w:marTop w:val="0"/>
          <w:marBottom w:val="3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2792">
          <w:marLeft w:val="0"/>
          <w:marRight w:val="0"/>
          <w:marTop w:val="0"/>
          <w:marBottom w:val="3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612</Words>
  <Characters>3492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Саратан</dc:creator>
  <cp:lastModifiedBy>Саратан</cp:lastModifiedBy>
  <cp:revision>4</cp:revision>
  <dcterms:created xsi:type="dcterms:W3CDTF">2022-07-24T06:29:00Z</dcterms:created>
  <dcterms:modified xsi:type="dcterms:W3CDTF">2022-07-24T06:31:00Z</dcterms:modified>
</cp:coreProperties>
</file>