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7FEF" w:rsidRDefault="00B47FEF" w:rsidP="00B47FEF">
      <w:pPr>
        <w:pStyle w:val="1"/>
        <w:jc w:val="center"/>
        <w:rPr>
          <w:sz w:val="28"/>
          <w:szCs w:val="28"/>
        </w:rPr>
      </w:pPr>
      <w:r>
        <w:rPr>
          <w:sz w:val="28"/>
          <w:szCs w:val="28"/>
        </w:rPr>
        <w:t>ПАМЯТКА ДЛЯ НАСЕЛЕНИЯ О МЕРАХ ПОЖАРНОЙ БЕЗОПАСНОСТИ В ВЕСЕННЕ-ЛЕТНИЙ ПОЖАРООПАСНЫЙ ПЕРИОД 2024 года</w:t>
      </w:r>
    </w:p>
    <w:p w:rsidR="00B47FEF" w:rsidRDefault="00B47FEF" w:rsidP="00B47FEF">
      <w:pPr>
        <w:shd w:val="clear" w:color="auto" w:fill="FFFFFF"/>
        <w:spacing w:before="150" w:after="0" w:line="240" w:lineRule="auto"/>
        <w:rPr>
          <w:rFonts w:ascii="Arial" w:eastAsia="Times New Roman" w:hAnsi="Arial" w:cs="Arial"/>
          <w:color w:val="464646"/>
          <w:sz w:val="21"/>
          <w:szCs w:val="21"/>
          <w:lang w:eastAsia="ru-RU"/>
        </w:rPr>
      </w:pPr>
      <w:r>
        <w:rPr>
          <w:rFonts w:ascii="Arial" w:eastAsia="Times New Roman" w:hAnsi="Arial" w:cs="Arial"/>
          <w:color w:val="464646"/>
          <w:sz w:val="21"/>
          <w:szCs w:val="21"/>
          <w:lang w:eastAsia="ru-RU"/>
        </w:rPr>
        <w:t> </w:t>
      </w:r>
    </w:p>
    <w:p w:rsidR="00B47FEF" w:rsidRDefault="00B47FEF" w:rsidP="00B47FEF">
      <w:pPr>
        <w:shd w:val="clear" w:color="auto" w:fill="FFFFFF"/>
        <w:spacing w:before="150" w:after="0" w:line="240" w:lineRule="auto"/>
        <w:jc w:val="center"/>
        <w:rPr>
          <w:rFonts w:ascii="Arial" w:eastAsia="Times New Roman" w:hAnsi="Arial" w:cs="Arial"/>
          <w:color w:val="464646"/>
          <w:sz w:val="21"/>
          <w:szCs w:val="21"/>
          <w:lang w:eastAsia="ru-RU"/>
        </w:rPr>
      </w:pPr>
      <w:r>
        <w:rPr>
          <w:noProof/>
          <w:lang w:eastAsia="ru-RU"/>
        </w:rPr>
        <w:drawing>
          <wp:inline distT="0" distB="0" distL="0" distR="0">
            <wp:extent cx="3815715" cy="2145030"/>
            <wp:effectExtent l="19050" t="0" r="0" b="0"/>
            <wp:docPr id="1" name="Рисунок 2" descr="https://bezhta-mo.ru/images/photos/medium/article22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bezhta-mo.ru/images/photos/medium/article2207.jpg"/>
                    <pic:cNvPicPr>
                      <a:picLocks noChangeAspect="1" noChangeArrowheads="1"/>
                    </pic:cNvPicPr>
                  </pic:nvPicPr>
                  <pic:blipFill>
                    <a:blip r:embed="rId4" cstate="print"/>
                    <a:srcRect/>
                    <a:stretch>
                      <a:fillRect/>
                    </a:stretch>
                  </pic:blipFill>
                  <pic:spPr bwMode="auto">
                    <a:xfrm>
                      <a:off x="0" y="0"/>
                      <a:ext cx="3815715" cy="2145030"/>
                    </a:xfrm>
                    <a:prstGeom prst="rect">
                      <a:avLst/>
                    </a:prstGeom>
                    <a:noFill/>
                    <a:ln w="9525">
                      <a:noFill/>
                      <a:miter lim="800000"/>
                      <a:headEnd/>
                      <a:tailEnd/>
                    </a:ln>
                  </pic:spPr>
                </pic:pic>
              </a:graphicData>
            </a:graphic>
          </wp:inline>
        </w:drawing>
      </w:r>
    </w:p>
    <w:p w:rsidR="00B47FEF" w:rsidRDefault="00B47FEF" w:rsidP="00B47FEF">
      <w:pPr>
        <w:shd w:val="clear" w:color="auto" w:fill="FFFFFF"/>
        <w:spacing w:before="150" w:after="0" w:line="240" w:lineRule="auto"/>
        <w:rPr>
          <w:rFonts w:ascii="Arial" w:eastAsia="Times New Roman" w:hAnsi="Arial" w:cs="Arial"/>
          <w:color w:val="464646"/>
          <w:sz w:val="21"/>
          <w:szCs w:val="21"/>
          <w:lang w:eastAsia="ru-RU"/>
        </w:rPr>
      </w:pPr>
      <w:r>
        <w:rPr>
          <w:rFonts w:ascii="Arial" w:eastAsia="Times New Roman" w:hAnsi="Arial" w:cs="Arial"/>
          <w:color w:val="464646"/>
          <w:sz w:val="21"/>
          <w:szCs w:val="21"/>
          <w:lang w:eastAsia="ru-RU"/>
        </w:rPr>
        <w:t> </w:t>
      </w:r>
    </w:p>
    <w:p w:rsidR="00B47FEF" w:rsidRDefault="00B47FEF" w:rsidP="00B47FEF">
      <w:pPr>
        <w:pStyle w:val="a4"/>
        <w:shd w:val="clear" w:color="auto" w:fill="FFFFFF"/>
        <w:spacing w:before="0" w:beforeAutospacing="0" w:after="0" w:afterAutospacing="0"/>
        <w:ind w:firstLine="708"/>
        <w:jc w:val="both"/>
        <w:textAlignment w:val="baseline"/>
        <w:rPr>
          <w:sz w:val="28"/>
          <w:szCs w:val="28"/>
        </w:rPr>
      </w:pPr>
      <w:r>
        <w:rPr>
          <w:sz w:val="28"/>
          <w:szCs w:val="28"/>
        </w:rPr>
        <w:t xml:space="preserve">Весна и лето — прекрасное время для активного отдыха в саду, на природе, но, увы, это ещё и пожароопасный сезон. 03.04.2024 Постановлением главы Правительства Республики Алтай № 128 установлено начало пожароопасного сезона на территории Республики Алтай с 05.04.2024. С установлением теплой погоды сохраняется высокий класс пожарной опасности. Каждый год повторяется ситуация горения сухой прошлогодней травы, оттаявшего бытового мусора, что в свою очередь может привести и приводит к возгоранию насаждений лесных полос, лиственных массивов, выгоранию травяной растительности на больших площадях.  </w:t>
      </w:r>
    </w:p>
    <w:p w:rsidR="00B47FEF" w:rsidRDefault="00B47FEF" w:rsidP="00B47FEF">
      <w:pPr>
        <w:shd w:val="clear" w:color="auto" w:fill="FFFFFF"/>
        <w:spacing w:before="150"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 разведении костра в т.ч. и для сжигания мусора, сухой травянистой растительности, листвы и иных отходов, необходимо соблюдать следующие меры безопасности:</w:t>
      </w:r>
    </w:p>
    <w:p w:rsidR="00B47FEF" w:rsidRDefault="00B47FEF" w:rsidP="00B47FEF">
      <w:pPr>
        <w:shd w:val="clear" w:color="auto" w:fill="FFFFFF"/>
        <w:spacing w:before="150"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разводить костры можно только в безветренную погоду и на специальных площадках, на расстоянии не менее 50 метров от зданий и сооружений;</w:t>
      </w:r>
    </w:p>
    <w:p w:rsidR="00B47FEF" w:rsidRDefault="00B47FEF" w:rsidP="00B47FEF">
      <w:pPr>
        <w:shd w:val="clear" w:color="auto" w:fill="FFFFFF"/>
        <w:spacing w:before="150"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не оставляйте костёр без постоянного наблюдения;</w:t>
      </w:r>
    </w:p>
    <w:p w:rsidR="00B47FEF" w:rsidRDefault="00B47FEF" w:rsidP="00B47FEF">
      <w:pPr>
        <w:shd w:val="clear" w:color="auto" w:fill="FFFFFF"/>
        <w:spacing w:before="150"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не оставляйте костёр на попечение детей, даже на короткий срок;</w:t>
      </w:r>
    </w:p>
    <w:p w:rsidR="00B47FEF" w:rsidRDefault="00B47FEF" w:rsidP="00B47FEF">
      <w:pPr>
        <w:shd w:val="clear" w:color="auto" w:fill="FFFFFF"/>
        <w:spacing w:before="150"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не разрешайте детям самостоятельно разводить костры, устраивать игры </w:t>
      </w:r>
      <w:proofErr w:type="gramStart"/>
      <w:r>
        <w:rPr>
          <w:rFonts w:ascii="Times New Roman" w:eastAsia="Times New Roman" w:hAnsi="Times New Roman" w:cs="Times New Roman"/>
          <w:sz w:val="28"/>
          <w:szCs w:val="28"/>
          <w:lang w:eastAsia="ru-RU"/>
        </w:rPr>
        <w:t>с</w:t>
      </w:r>
      <w:proofErr w:type="gramEnd"/>
    </w:p>
    <w:p w:rsidR="00B47FEF" w:rsidRDefault="00B47FEF" w:rsidP="00B47FEF">
      <w:pPr>
        <w:shd w:val="clear" w:color="auto" w:fill="FFFFFF"/>
        <w:spacing w:before="150"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огнём;</w:t>
      </w:r>
    </w:p>
    <w:p w:rsidR="00B47FEF" w:rsidRDefault="00B47FEF" w:rsidP="00B47FEF">
      <w:pPr>
        <w:shd w:val="clear" w:color="auto" w:fill="FFFFFF"/>
        <w:spacing w:before="150"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у места разведения костра необходимо иметь запас воды для его заливки </w:t>
      </w:r>
      <w:proofErr w:type="gramStart"/>
      <w:r>
        <w:rPr>
          <w:rFonts w:ascii="Times New Roman" w:eastAsia="Times New Roman" w:hAnsi="Times New Roman" w:cs="Times New Roman"/>
          <w:sz w:val="28"/>
          <w:szCs w:val="28"/>
          <w:lang w:eastAsia="ru-RU"/>
        </w:rPr>
        <w:t>в</w:t>
      </w:r>
      <w:proofErr w:type="gramEnd"/>
    </w:p>
    <w:p w:rsidR="00B47FEF" w:rsidRDefault="00B47FEF" w:rsidP="00B47FEF">
      <w:pPr>
        <w:shd w:val="clear" w:color="auto" w:fill="FFFFFF"/>
        <w:spacing w:before="150" w:after="0" w:line="240" w:lineRule="auto"/>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случае</w:t>
      </w:r>
      <w:proofErr w:type="gramEnd"/>
      <w:r>
        <w:rPr>
          <w:rFonts w:ascii="Times New Roman" w:eastAsia="Times New Roman" w:hAnsi="Times New Roman" w:cs="Times New Roman"/>
          <w:sz w:val="28"/>
          <w:szCs w:val="28"/>
          <w:lang w:eastAsia="ru-RU"/>
        </w:rPr>
        <w:t xml:space="preserve"> возникновения сильного ветра;</w:t>
      </w:r>
    </w:p>
    <w:p w:rsidR="00B47FEF" w:rsidRDefault="00B47FEF" w:rsidP="00B47FEF">
      <w:pPr>
        <w:shd w:val="clear" w:color="auto" w:fill="FFFFFF"/>
        <w:spacing w:before="150"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после окончания работ костер должен быть тщательно засыпан землей или залит водой до полного прекращения тления;</w:t>
      </w:r>
    </w:p>
    <w:p w:rsidR="00B47FEF" w:rsidRDefault="00B47FEF" w:rsidP="00B47FEF">
      <w:pPr>
        <w:shd w:val="clear" w:color="auto" w:fill="FFFFFF"/>
        <w:spacing w:before="150"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территория, на которой  разведен костер, должна быть очищена в радиусе 25 — 30 метров от сухостойных деревьев, валежника, порубочных остатков, других горючих материалов и отделена противопожарной минерализованной полосой шириной не менее 1,4 метра.</w:t>
      </w:r>
    </w:p>
    <w:p w:rsidR="00B47FEF" w:rsidRDefault="00B47FEF" w:rsidP="00B47FEF">
      <w:pPr>
        <w:shd w:val="clear" w:color="auto" w:fill="FFFFFF"/>
        <w:spacing w:before="150"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С наступлением весенне-летнего пожароопасного периода 2024 года  обращаемся к жителям района с просьбой соблюдать меры безопасности при обращении с огнем в частном секторе!</w:t>
      </w:r>
    </w:p>
    <w:p w:rsidR="00B47FEF" w:rsidRDefault="00B47FEF" w:rsidP="00B47FEF">
      <w:pPr>
        <w:shd w:val="clear" w:color="auto" w:fill="FFFFFF"/>
        <w:spacing w:before="150"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Чтобы не допустить возникновения пожара необходимо знать и соблюдать элементарные Правила пожарной безопасности в период пожароопасного сезона (в период устойчивой сухой, жаркой и ветреной погоды):</w:t>
      </w:r>
    </w:p>
    <w:p w:rsidR="00B47FEF" w:rsidRDefault="00B47FEF" w:rsidP="00B47FEF">
      <w:pPr>
        <w:shd w:val="clear" w:color="auto" w:fill="FFFFFF"/>
        <w:spacing w:before="150"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своевременно очищайте приусадебный участок и прилегающую к нему территорию от горючих отходов, мусора, опавших листьев и сухой травянистой растительности;</w:t>
      </w:r>
    </w:p>
    <w:p w:rsidR="00B47FEF" w:rsidRDefault="00B47FEF" w:rsidP="00B47FEF">
      <w:pPr>
        <w:shd w:val="clear" w:color="auto" w:fill="FFFFFF"/>
        <w:spacing w:before="150"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не выжигайте сухую травянистую растительность на земельных участках,</w:t>
      </w:r>
    </w:p>
    <w:p w:rsidR="00B47FEF" w:rsidRDefault="00B47FEF" w:rsidP="00B47FEF">
      <w:pPr>
        <w:shd w:val="clear" w:color="auto" w:fill="FFFFFF"/>
        <w:spacing w:before="150"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непосредственно </w:t>
      </w:r>
      <w:proofErr w:type="gramStart"/>
      <w:r>
        <w:rPr>
          <w:rFonts w:ascii="Times New Roman" w:eastAsia="Times New Roman" w:hAnsi="Times New Roman" w:cs="Times New Roman"/>
          <w:sz w:val="28"/>
          <w:szCs w:val="28"/>
          <w:lang w:eastAsia="ru-RU"/>
        </w:rPr>
        <w:t>примыкающих</w:t>
      </w:r>
      <w:proofErr w:type="gramEnd"/>
      <w:r>
        <w:rPr>
          <w:rFonts w:ascii="Times New Roman" w:eastAsia="Times New Roman" w:hAnsi="Times New Roman" w:cs="Times New Roman"/>
          <w:sz w:val="28"/>
          <w:szCs w:val="28"/>
          <w:lang w:eastAsia="ru-RU"/>
        </w:rPr>
        <w:t xml:space="preserve"> к лесам, а так же прилегающих к зданиям, сооружениям, жилым домам, хозяйственным постройкам; </w:t>
      </w:r>
    </w:p>
    <w:p w:rsidR="00B47FEF" w:rsidRDefault="00B47FEF" w:rsidP="00B47FEF">
      <w:pPr>
        <w:shd w:val="clear" w:color="auto" w:fill="FFFFFF"/>
        <w:spacing w:before="150"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не разводите костров вблизи зданий и строений;</w:t>
      </w:r>
    </w:p>
    <w:p w:rsidR="00B47FEF" w:rsidRDefault="00B47FEF" w:rsidP="00B47FEF">
      <w:pPr>
        <w:shd w:val="clear" w:color="auto" w:fill="FFFFFF"/>
        <w:spacing w:before="150"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не выжигайте стерню, пожнивные остатки, сухую травянистую растительность, на землях сельскохозяйственного назначения и землях запаса; не разводите костров на полях;</w:t>
      </w:r>
    </w:p>
    <w:p w:rsidR="00B47FEF" w:rsidRDefault="00B47FEF" w:rsidP="00B47FEF">
      <w:pPr>
        <w:shd w:val="clear" w:color="auto" w:fill="FFFFFF"/>
        <w:spacing w:before="150"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обустраивайте противопожарные разрывы между постройками и приусадебными участками путем выкоса травы и вспашки;</w:t>
      </w:r>
    </w:p>
    <w:p w:rsidR="00B47FEF" w:rsidRDefault="00B47FEF" w:rsidP="00B47FEF">
      <w:pPr>
        <w:shd w:val="clear" w:color="auto" w:fill="FFFFFF"/>
        <w:spacing w:before="150"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не загромождайте дороги, проезды и подъезды к домам, зданиям, сооружениям, открытым складам, и </w:t>
      </w:r>
      <w:proofErr w:type="spellStart"/>
      <w:r>
        <w:rPr>
          <w:rFonts w:ascii="Times New Roman" w:eastAsia="Times New Roman" w:hAnsi="Times New Roman" w:cs="Times New Roman"/>
          <w:sz w:val="28"/>
          <w:szCs w:val="28"/>
          <w:lang w:eastAsia="ru-RU"/>
        </w:rPr>
        <w:t>водоисточникам</w:t>
      </w:r>
      <w:proofErr w:type="spellEnd"/>
      <w:r>
        <w:rPr>
          <w:rFonts w:ascii="Times New Roman" w:eastAsia="Times New Roman" w:hAnsi="Times New Roman" w:cs="Times New Roman"/>
          <w:sz w:val="28"/>
          <w:szCs w:val="28"/>
          <w:lang w:eastAsia="ru-RU"/>
        </w:rPr>
        <w:t>, используемым для целей пожаротушения, ветками деревьев и мусором, они должны быть всегда свободными для проезда пожарной техники;</w:t>
      </w:r>
    </w:p>
    <w:p w:rsidR="00B47FEF" w:rsidRDefault="00B47FEF" w:rsidP="00B47FEF">
      <w:pPr>
        <w:shd w:val="clear" w:color="auto" w:fill="FFFFFF"/>
        <w:spacing w:before="150"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не оставляйте емкости с легковоспламеняющимися и горючими жидкостями,</w:t>
      </w:r>
    </w:p>
    <w:p w:rsidR="00B47FEF" w:rsidRDefault="00B47FEF" w:rsidP="00B47FEF">
      <w:pPr>
        <w:shd w:val="clear" w:color="auto" w:fill="FFFFFF"/>
        <w:spacing w:before="150"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не используйте противопожарные расстояния между зданиями, строениями и сооружениями, под складирование материалов, оборудования и тары, для стоянки транспорта и строительства (установки) зданий и сооружений.</w:t>
      </w:r>
    </w:p>
    <w:p w:rsidR="00B47FEF" w:rsidRDefault="00B47FEF" w:rsidP="00B47FEF">
      <w:pPr>
        <w:shd w:val="clear" w:color="auto" w:fill="FFFFFF"/>
        <w:spacing w:before="150"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размещайте скирды (стога), навесы и штабеля грубых кормов на расстоянии не менее 15 метров до линий электропередачи и не менее 20 метров — до дорог и не менее 50 метров — до зданий, сооружений и строений;</w:t>
      </w:r>
    </w:p>
    <w:p w:rsidR="00B47FEF" w:rsidRDefault="00B47FEF" w:rsidP="00B47FEF">
      <w:pPr>
        <w:shd w:val="clear" w:color="auto" w:fill="FFFFFF"/>
        <w:spacing w:before="150"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соблюдайте меры предосторожности при эксплуатации электрических сетей, электробытовых, газовых приборов, обогревательных приборов, печей в жилых домах и банях;</w:t>
      </w:r>
    </w:p>
    <w:p w:rsidR="00B47FEF" w:rsidRDefault="00B47FEF" w:rsidP="00B47FEF">
      <w:pPr>
        <w:shd w:val="clear" w:color="auto" w:fill="FFFFFF"/>
        <w:spacing w:before="150"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соблюдайте меры предосторожности при проведении работ с легковоспламеняющимися и горючими жидкостями, другими опасными в пожарном отношении веществами, материалами и оборудованием, а так же при пользовании открытым огнем: свечами, керосиновыми и паяльными лампами, не оставляйте их без присмотра;</w:t>
      </w:r>
    </w:p>
    <w:p w:rsidR="00B47FEF" w:rsidRDefault="00B47FEF" w:rsidP="00B47FEF">
      <w:pPr>
        <w:shd w:val="clear" w:color="auto" w:fill="FFFFFF"/>
        <w:spacing w:before="150"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к началу пожароопасного периода собственники индивидуальных жилых домов, в том числе жилых помещений в домах блокированной застройки, расположенных на территориях сельских поселений, садоводческих, огороднических  на своих земельных участках, где расположены указанные жилые дома, должны иметь емкости (бочки) с водой или огнетушители. Хранение огнетушителя осуществляется в соответствии с требованиями инструкции по его эксплуатации;</w:t>
      </w:r>
    </w:p>
    <w:p w:rsidR="00B47FEF" w:rsidRDefault="00B47FEF" w:rsidP="00B47FEF">
      <w:pPr>
        <w:shd w:val="clear" w:color="auto" w:fill="FFFFFF"/>
        <w:spacing w:before="150"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не допускайте шалости детей с огнем.</w:t>
      </w:r>
    </w:p>
    <w:p w:rsidR="00B47FEF" w:rsidRDefault="00B47FEF" w:rsidP="00B47FEF">
      <w:pPr>
        <w:shd w:val="clear" w:color="auto" w:fill="FFFFFF"/>
        <w:spacing w:before="150"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Родители должны рассказать детям об опасности, которую таят игра с огнём, спички, зажжённые факелы. Дети без присмотра взрослых часто самовольно разводят костры вблизи зданий, строений, около сельскохозяйственных массивов, и, увлекшись игрой, могут забыть затушить костёр, что приводит к большой беде.</w:t>
      </w:r>
    </w:p>
    <w:p w:rsidR="00B47FEF" w:rsidRDefault="00B47FEF" w:rsidP="00B47FEF">
      <w:pPr>
        <w:shd w:val="clear" w:color="auto" w:fill="FFFFFF"/>
        <w:spacing w:before="150"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Лес для человека — наиболее привлекательное место для отдыха. Однако человек далеко не всегда правильно ведет себя в гостях у радушного хозяина. Отсюда и свалки мусора в самых красивых местах, битые бутылки, но самое главное — разведение костров в пожароопасный период. Самый опасный враг леса — огонь, в подавляющем большинстве случаев лес горит по вине человека. Лесные пожары часто угрожают жилым домам расположенным вблизи лесных массивов.</w:t>
      </w:r>
    </w:p>
    <w:p w:rsidR="00B47FEF" w:rsidRDefault="00B47FEF" w:rsidP="00B47FEF">
      <w:pPr>
        <w:shd w:val="clear" w:color="auto" w:fill="FFFFFF"/>
        <w:spacing w:before="150"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Граждане при пребывании в лесах обязаны соблюдать требования пожарной безопасности, при обнаружении лесных пожаров немедленно уведомлять о них органы государственной власти или органы местного самоуправления, принимать при обнаружении лесного пожара меры по его тушению своими силами до прибытия сил пожаротушения, оказывать содействие при тушении лесных пожаров.</w:t>
      </w:r>
    </w:p>
    <w:p w:rsidR="00B47FEF" w:rsidRDefault="00B47FEF" w:rsidP="00B47FEF">
      <w:pPr>
        <w:shd w:val="clear" w:color="auto" w:fill="FFFFFF"/>
        <w:spacing w:before="150" w:after="0" w:line="240" w:lineRule="auto"/>
        <w:ind w:firstLine="70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период со дня схода снежного покрова до установления устойчивой дождливой осенней погоды или образования снежного покрова в лесах запрещается:</w:t>
      </w:r>
    </w:p>
    <w:p w:rsidR="00B47FEF" w:rsidRDefault="00B47FEF" w:rsidP="00B47FEF">
      <w:pPr>
        <w:shd w:val="clear" w:color="auto" w:fill="FFFFFF"/>
        <w:spacing w:before="150"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разводить костры в хвойных молодняках, на гарях, на участках поврежденного леса,  в местах рубок (на лесосеках), не очищенных от порубочных остатков и заготовленной древесины, в местах с подсохшей травой, а также под кронами деревьев;</w:t>
      </w:r>
    </w:p>
    <w:p w:rsidR="00B47FEF" w:rsidRDefault="00B47FEF" w:rsidP="00B47FEF">
      <w:pPr>
        <w:shd w:val="clear" w:color="auto" w:fill="FFFFFF"/>
        <w:spacing w:before="150"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бросать горящие спички, окурки и горячую золу из курительных трубок, стекло (стеклянные бутылки, банки и др.);</w:t>
      </w:r>
    </w:p>
    <w:p w:rsidR="00B47FEF" w:rsidRDefault="00B47FEF" w:rsidP="00B47FEF">
      <w:pPr>
        <w:shd w:val="clear" w:color="auto" w:fill="FFFFFF"/>
        <w:spacing w:before="150"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употреблять при охоте пыжи из горючих или тлеющих материалов;</w:t>
      </w:r>
    </w:p>
    <w:p w:rsidR="00B47FEF" w:rsidRDefault="00B47FEF" w:rsidP="00B47FEF">
      <w:pPr>
        <w:shd w:val="clear" w:color="auto" w:fill="FFFFFF"/>
        <w:spacing w:before="150"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оставлять промасленные или пропитанные бензином, керосином или иными горючими веществами материалы (бумагу, ткань, паклю, вату и др.) в не предусмотренных специально для этого местах;</w:t>
      </w:r>
    </w:p>
    <w:p w:rsidR="00B47FEF" w:rsidRDefault="00B47FEF" w:rsidP="00B47FEF">
      <w:pPr>
        <w:shd w:val="clear" w:color="auto" w:fill="FFFFFF"/>
        <w:spacing w:before="150"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заправлять горючим топливные баки двигателей внутреннего сгорания при работе двигателя, использовать машины с неисправной системой питания двигателя, а также курить или пользоваться открытым огнем вблизи машин, заправляемых горючим;</w:t>
      </w:r>
    </w:p>
    <w:p w:rsidR="00B47FEF" w:rsidRDefault="00B47FEF" w:rsidP="00B47FEF">
      <w:pPr>
        <w:shd w:val="clear" w:color="auto" w:fill="FFFFFF"/>
        <w:spacing w:before="150"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Запрещается засорение леса бытовыми, строительными, промышленными и иными отходами и мусором, сжигание мусора вывозимого из населенных пунктов.</w:t>
      </w:r>
    </w:p>
    <w:p w:rsidR="00B47FEF" w:rsidRDefault="00B47FEF" w:rsidP="00B47FEF">
      <w:pPr>
        <w:shd w:val="clear" w:color="auto" w:fill="FFFFFF"/>
        <w:spacing w:before="150"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Запрещается выжигание хвороста, лесной подстилки, сухой травы и других лесных горючих материалов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w:t>
      </w:r>
    </w:p>
    <w:p w:rsidR="00B47FEF" w:rsidRDefault="00B47FEF" w:rsidP="00B47FEF">
      <w:pPr>
        <w:shd w:val="clear" w:color="auto" w:fill="FFFFFF"/>
        <w:spacing w:before="150" w:after="0" w:line="240" w:lineRule="auto"/>
        <w:rPr>
          <w:rFonts w:ascii="Times New Roman" w:eastAsia="Times New Roman" w:hAnsi="Times New Roman" w:cs="Times New Roman"/>
          <w:sz w:val="28"/>
          <w:szCs w:val="28"/>
          <w:lang w:eastAsia="ru-RU"/>
        </w:rPr>
      </w:pPr>
    </w:p>
    <w:p w:rsidR="00B47FEF" w:rsidRDefault="00B47FEF" w:rsidP="00B47FEF">
      <w:pPr>
        <w:pStyle w:val="a4"/>
        <w:shd w:val="clear" w:color="auto" w:fill="FFFFFF"/>
        <w:spacing w:before="0" w:beforeAutospacing="0" w:after="0" w:afterAutospacing="0"/>
        <w:ind w:firstLine="708"/>
        <w:jc w:val="both"/>
        <w:rPr>
          <w:sz w:val="28"/>
          <w:szCs w:val="28"/>
        </w:rPr>
      </w:pPr>
      <w:r>
        <w:rPr>
          <w:sz w:val="28"/>
          <w:szCs w:val="28"/>
        </w:rPr>
        <w:t>Также напоминаем жителям об ответственности за нарушения правил пожарной безопасности, в зависимости от характера нарушений и их последствий, несут дисциплинарную, административную или уголовную ответственность.</w:t>
      </w:r>
    </w:p>
    <w:p w:rsidR="00B47FEF" w:rsidRDefault="00B47FEF" w:rsidP="00B47FEF">
      <w:pPr>
        <w:shd w:val="clear" w:color="auto" w:fill="FFFFFF"/>
        <w:spacing w:after="0" w:line="240" w:lineRule="auto"/>
        <w:ind w:firstLine="708"/>
        <w:jc w:val="both"/>
        <w:textAlignment w:val="baseline"/>
        <w:rPr>
          <w:rFonts w:ascii="Times New Roman" w:hAnsi="Times New Roman" w:cs="Times New Roman"/>
          <w:sz w:val="28"/>
          <w:szCs w:val="28"/>
        </w:rPr>
      </w:pPr>
      <w:r>
        <w:rPr>
          <w:rFonts w:ascii="Times New Roman" w:hAnsi="Times New Roman" w:cs="Times New Roman"/>
          <w:sz w:val="28"/>
          <w:szCs w:val="28"/>
        </w:rPr>
        <w:t>В соответствии с частью 2 статьей 20.4. Кодекса Российской Федерации об административных правонарушениях:</w:t>
      </w:r>
    </w:p>
    <w:p w:rsidR="00B47FEF" w:rsidRDefault="00B47FEF" w:rsidP="00B47FEF">
      <w:pPr>
        <w:shd w:val="clear" w:color="auto" w:fill="FFFFFF"/>
        <w:spacing w:after="0" w:line="240" w:lineRule="auto"/>
        <w:jc w:val="both"/>
        <w:textAlignment w:val="baseline"/>
        <w:rPr>
          <w:rFonts w:ascii="Times New Roman" w:hAnsi="Times New Roman" w:cs="Times New Roman"/>
          <w:sz w:val="28"/>
          <w:szCs w:val="28"/>
        </w:rPr>
      </w:pPr>
      <w:proofErr w:type="gramStart"/>
      <w:r>
        <w:rPr>
          <w:rFonts w:ascii="Times New Roman" w:hAnsi="Times New Roman" w:cs="Times New Roman"/>
          <w:sz w:val="28"/>
          <w:szCs w:val="28"/>
        </w:rPr>
        <w:t>Нарушение требований пожарной безопасности, совершенные в условиях особого противопожарного режима:</w:t>
      </w:r>
      <w:proofErr w:type="gramEnd"/>
    </w:p>
    <w:p w:rsidR="00B47FEF" w:rsidRDefault="00B47FEF" w:rsidP="00B47FEF">
      <w:pPr>
        <w:shd w:val="clear" w:color="auto" w:fill="FFFFFF"/>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влекут наложение </w:t>
      </w:r>
      <w:r>
        <w:rPr>
          <w:rFonts w:ascii="Times New Roman" w:hAnsi="Times New Roman" w:cs="Times New Roman"/>
          <w:b/>
          <w:sz w:val="28"/>
          <w:szCs w:val="28"/>
        </w:rPr>
        <w:t>административного штрафа</w:t>
      </w:r>
      <w:r>
        <w:rPr>
          <w:rFonts w:ascii="Times New Roman" w:hAnsi="Times New Roman" w:cs="Times New Roman"/>
          <w:sz w:val="28"/>
          <w:szCs w:val="28"/>
        </w:rPr>
        <w:t xml:space="preserve"> </w:t>
      </w:r>
    </w:p>
    <w:p w:rsidR="00B47FEF" w:rsidRDefault="00B47FEF" w:rsidP="00B47FEF">
      <w:pPr>
        <w:shd w:val="clear" w:color="auto" w:fill="FFFFFF"/>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t>на граждан в размере от 10 000 рублей  до 20 000 рублей;</w:t>
      </w:r>
    </w:p>
    <w:p w:rsidR="00B47FEF" w:rsidRDefault="00B47FEF" w:rsidP="00B47FEF">
      <w:pPr>
        <w:shd w:val="clear" w:color="auto" w:fill="FFFFFF"/>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t>на должностных лиц - от 30 000 рублей  до 60 000 рублей;</w:t>
      </w:r>
    </w:p>
    <w:p w:rsidR="00B47FEF" w:rsidRDefault="00B47FEF" w:rsidP="00B47FEF">
      <w:pPr>
        <w:shd w:val="clear" w:color="auto" w:fill="FFFFFF"/>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t>на юридических лиц - от 400 000 рублей  до 800 000 рублей.</w:t>
      </w:r>
    </w:p>
    <w:p w:rsidR="00B47FEF" w:rsidRDefault="00B47FEF" w:rsidP="00B47FEF">
      <w:pPr>
        <w:shd w:val="clear" w:color="auto" w:fill="FFFFFF"/>
        <w:jc w:val="both"/>
        <w:textAlignment w:val="baseline"/>
        <w:rPr>
          <w:szCs w:val="28"/>
        </w:rPr>
      </w:pPr>
    </w:p>
    <w:p w:rsidR="00B47FEF" w:rsidRDefault="00B47FEF" w:rsidP="00B47FEF">
      <w:pPr>
        <w:pStyle w:val="a4"/>
        <w:shd w:val="clear" w:color="auto" w:fill="FFFFFF"/>
        <w:spacing w:before="0" w:beforeAutospacing="0" w:after="0" w:afterAutospacing="0"/>
        <w:ind w:firstLine="540"/>
        <w:jc w:val="both"/>
        <w:rPr>
          <w:color w:val="000000"/>
          <w:sz w:val="28"/>
          <w:szCs w:val="28"/>
        </w:rPr>
      </w:pPr>
      <w:r>
        <w:rPr>
          <w:sz w:val="28"/>
          <w:szCs w:val="28"/>
        </w:rPr>
        <w:t xml:space="preserve">В соответствии с частью 1 статьи 261 Уголовного Кодекса РФ - </w:t>
      </w:r>
      <w:r>
        <w:rPr>
          <w:color w:val="000000"/>
          <w:sz w:val="28"/>
          <w:szCs w:val="28"/>
        </w:rPr>
        <w:t xml:space="preserve">Уничтожение или повреждение лесных насаждений и иных насаждений в </w:t>
      </w:r>
      <w:r>
        <w:rPr>
          <w:sz w:val="28"/>
          <w:szCs w:val="28"/>
        </w:rPr>
        <w:t>результате </w:t>
      </w:r>
      <w:hyperlink r:id="rId5" w:history="1">
        <w:r>
          <w:rPr>
            <w:rStyle w:val="a3"/>
            <w:sz w:val="28"/>
            <w:szCs w:val="28"/>
          </w:rPr>
          <w:t>неосторожного обращения</w:t>
        </w:r>
      </w:hyperlink>
      <w:r>
        <w:rPr>
          <w:sz w:val="28"/>
          <w:szCs w:val="28"/>
        </w:rPr>
        <w:t> с огнем или иными источниками повышенной опасности</w:t>
      </w:r>
      <w:r>
        <w:rPr>
          <w:color w:val="000000"/>
          <w:sz w:val="28"/>
          <w:szCs w:val="28"/>
        </w:rPr>
        <w:t>, если эти деяния причинили значительный ущерб, -</w:t>
      </w:r>
    </w:p>
    <w:p w:rsidR="00B47FEF" w:rsidRDefault="00B47FEF" w:rsidP="00B47FEF">
      <w:pPr>
        <w:pStyle w:val="a4"/>
        <w:shd w:val="clear" w:color="auto" w:fill="FFFFFF"/>
        <w:spacing w:before="0" w:beforeAutospacing="0" w:after="0" w:afterAutospacing="0"/>
        <w:ind w:firstLine="540"/>
        <w:jc w:val="both"/>
        <w:rPr>
          <w:color w:val="000000"/>
          <w:sz w:val="28"/>
          <w:szCs w:val="28"/>
        </w:rPr>
      </w:pPr>
      <w:proofErr w:type="gramStart"/>
      <w:r>
        <w:rPr>
          <w:color w:val="000000"/>
          <w:sz w:val="28"/>
          <w:szCs w:val="28"/>
        </w:rPr>
        <w:t>наказывается штрафом в размере от трехсот тысяч до пятисот тысяч рублей или в размере заработной платы или иного дохода осужденного за период от двух до трех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четырех лет, либо лишением свободы на тот же срок.</w:t>
      </w:r>
      <w:proofErr w:type="gramEnd"/>
    </w:p>
    <w:p w:rsidR="00B47FEF" w:rsidRDefault="00B47FEF" w:rsidP="00B47FEF">
      <w:pPr>
        <w:shd w:val="clear" w:color="auto" w:fill="FFFFFF"/>
        <w:spacing w:before="150" w:after="0" w:line="240" w:lineRule="auto"/>
        <w:rPr>
          <w:rFonts w:ascii="Times New Roman" w:eastAsia="Times New Roman" w:hAnsi="Times New Roman" w:cs="Times New Roman"/>
          <w:sz w:val="28"/>
          <w:szCs w:val="28"/>
          <w:lang w:eastAsia="ru-RU"/>
        </w:rPr>
      </w:pPr>
    </w:p>
    <w:p w:rsidR="00B47FEF" w:rsidRDefault="00B47FEF" w:rsidP="00B47FEF">
      <w:pPr>
        <w:shd w:val="clear" w:color="auto" w:fill="FFFFFF"/>
        <w:spacing w:before="150"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УВАЖАЕМЫЕ  ЖИТЕЛИ И ГОСТИ УЛАГАНСКОГО РАЙОНА</w:t>
      </w:r>
    </w:p>
    <w:p w:rsidR="00B47FEF" w:rsidRDefault="00B47FEF" w:rsidP="00B47FEF">
      <w:pPr>
        <w:shd w:val="clear" w:color="auto" w:fill="FFFFFF"/>
        <w:spacing w:before="150"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СОБЛЮДАЙТЕ  ПРАВИЛА  ПОЖАРНОЙ БЕЗОПАСНОСТИ</w:t>
      </w:r>
      <w:r>
        <w:rPr>
          <w:rFonts w:ascii="Times New Roman" w:eastAsia="Times New Roman" w:hAnsi="Times New Roman" w:cs="Times New Roman"/>
          <w:sz w:val="28"/>
          <w:szCs w:val="28"/>
          <w:lang w:eastAsia="ru-RU"/>
        </w:rPr>
        <w:br/>
        <w:t>В ВЕСЕННЕ-ЛЕТНИЙ  ПОЖАРООПАСНЫЙ  ПЕРИОД!</w:t>
      </w:r>
    </w:p>
    <w:p w:rsidR="00B47FEF" w:rsidRDefault="00B47FEF" w:rsidP="00B47FEF">
      <w:pPr>
        <w:pStyle w:val="a4"/>
        <w:shd w:val="clear" w:color="auto" w:fill="FFFFFF"/>
        <w:spacing w:before="0" w:beforeAutospacing="0" w:after="0" w:afterAutospacing="0"/>
        <w:ind w:left="720" w:right="68"/>
        <w:jc w:val="both"/>
        <w:rPr>
          <w:sz w:val="28"/>
          <w:szCs w:val="28"/>
        </w:rPr>
      </w:pPr>
    </w:p>
    <w:p w:rsidR="00B47FEF" w:rsidRDefault="00B47FEF" w:rsidP="00B47FEF">
      <w:pPr>
        <w:pStyle w:val="a4"/>
        <w:shd w:val="clear" w:color="auto" w:fill="FFFFFF"/>
        <w:spacing w:before="0" w:beforeAutospacing="0" w:after="0" w:afterAutospacing="0"/>
        <w:ind w:left="720" w:right="68"/>
        <w:jc w:val="both"/>
        <w:rPr>
          <w:sz w:val="28"/>
          <w:szCs w:val="28"/>
        </w:rPr>
      </w:pPr>
    </w:p>
    <w:p w:rsidR="00B47FEF" w:rsidRDefault="00B47FEF" w:rsidP="00B47FEF">
      <w:pPr>
        <w:spacing w:after="0" w:line="240" w:lineRule="auto"/>
        <w:jc w:val="both"/>
        <w:rPr>
          <w:rFonts w:ascii="Times New Roman" w:hAnsi="Times New Roman" w:cs="Times New Roman"/>
          <w:sz w:val="28"/>
          <w:szCs w:val="28"/>
        </w:rPr>
      </w:pPr>
      <w:bookmarkStart w:id="0" w:name="_GoBack"/>
      <w:bookmarkEnd w:id="0"/>
    </w:p>
    <w:p w:rsidR="00B47FEF" w:rsidRDefault="00B47FEF" w:rsidP="00B47FEF">
      <w:pPr>
        <w:spacing w:after="0" w:line="240" w:lineRule="auto"/>
        <w:jc w:val="both"/>
        <w:rPr>
          <w:rFonts w:ascii="Times New Roman" w:hAnsi="Times New Roman" w:cs="Times New Roman"/>
          <w:sz w:val="28"/>
          <w:szCs w:val="28"/>
        </w:rPr>
      </w:pPr>
    </w:p>
    <w:p w:rsidR="00B47FEF" w:rsidRDefault="00B47FEF" w:rsidP="00B47FEF">
      <w:pPr>
        <w:spacing w:after="0" w:line="240" w:lineRule="auto"/>
        <w:jc w:val="both"/>
        <w:rPr>
          <w:rFonts w:ascii="Times New Roman" w:hAnsi="Times New Roman" w:cs="Times New Roman"/>
          <w:sz w:val="28"/>
          <w:szCs w:val="28"/>
        </w:rPr>
      </w:pPr>
    </w:p>
    <w:p w:rsidR="00B47FEF" w:rsidRDefault="00B47FEF" w:rsidP="00B47FEF">
      <w:pPr>
        <w:spacing w:after="0" w:line="240" w:lineRule="auto"/>
        <w:jc w:val="both"/>
        <w:rPr>
          <w:rFonts w:ascii="Times New Roman" w:hAnsi="Times New Roman" w:cs="Times New Roman"/>
          <w:sz w:val="28"/>
          <w:szCs w:val="28"/>
        </w:rPr>
      </w:pPr>
    </w:p>
    <w:p w:rsidR="00B47FEF" w:rsidRDefault="00B47FEF" w:rsidP="00B47FEF">
      <w:pPr>
        <w:spacing w:after="0" w:line="240" w:lineRule="auto"/>
        <w:jc w:val="both"/>
        <w:rPr>
          <w:rFonts w:ascii="Times New Roman" w:hAnsi="Times New Roman" w:cs="Times New Roman"/>
          <w:sz w:val="28"/>
          <w:szCs w:val="28"/>
        </w:rPr>
      </w:pPr>
    </w:p>
    <w:p w:rsidR="00B3159B" w:rsidRDefault="00B47FEF"/>
    <w:sectPr w:rsidR="00B3159B" w:rsidSect="0097779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doNotDisplayPageBoundaries/>
  <w:proofState w:spelling="clean" w:grammar="clean"/>
  <w:defaultTabStop w:val="708"/>
  <w:characterSpacingControl w:val="doNotCompress"/>
  <w:compat/>
  <w:rsids>
    <w:rsidRoot w:val="00B47FEF"/>
    <w:rsid w:val="002F53FB"/>
    <w:rsid w:val="00977796"/>
    <w:rsid w:val="00B47FEF"/>
    <w:rsid w:val="00EB091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7FEF"/>
  </w:style>
  <w:style w:type="paragraph" w:styleId="1">
    <w:name w:val="heading 1"/>
    <w:basedOn w:val="a"/>
    <w:link w:val="10"/>
    <w:uiPriority w:val="9"/>
    <w:qFormat/>
    <w:rsid w:val="00B47FE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47FEF"/>
    <w:rPr>
      <w:rFonts w:ascii="Times New Roman" w:eastAsia="Times New Roman" w:hAnsi="Times New Roman" w:cs="Times New Roman"/>
      <w:b/>
      <w:bCs/>
      <w:kern w:val="36"/>
      <w:sz w:val="48"/>
      <w:szCs w:val="48"/>
      <w:lang w:eastAsia="ru-RU"/>
    </w:rPr>
  </w:style>
  <w:style w:type="character" w:styleId="a3">
    <w:name w:val="Hyperlink"/>
    <w:semiHidden/>
    <w:unhideWhenUsed/>
    <w:rsid w:val="00B47FEF"/>
    <w:rPr>
      <w:color w:val="0000FF"/>
      <w:u w:val="single"/>
    </w:rPr>
  </w:style>
  <w:style w:type="paragraph" w:styleId="a4">
    <w:name w:val="Normal (Web)"/>
    <w:basedOn w:val="a"/>
    <w:uiPriority w:val="99"/>
    <w:semiHidden/>
    <w:unhideWhenUsed/>
    <w:rsid w:val="00B47FE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B47FE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47FE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13993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consultant.ru/document/cons_doc_LAW_10699/541e4e4b877655c5253ff4e6cdd00d9f3df9ab80/" TargetMode="Externa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1262</Words>
  <Characters>7194</Characters>
  <Application>Microsoft Office Word</Application>
  <DocSecurity>0</DocSecurity>
  <Lines>59</Lines>
  <Paragraphs>16</Paragraphs>
  <ScaleCrop>false</ScaleCrop>
  <Company>Home</Company>
  <LinksUpToDate>false</LinksUpToDate>
  <CharactersWithSpaces>8440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имя</dc:creator>
  <cp:lastModifiedBy>имя</cp:lastModifiedBy>
  <cp:revision>2</cp:revision>
  <dcterms:created xsi:type="dcterms:W3CDTF">2024-05-02T04:31:00Z</dcterms:created>
  <dcterms:modified xsi:type="dcterms:W3CDTF">2024-05-02T04:32:00Z</dcterms:modified>
</cp:coreProperties>
</file>